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9E" w:rsidRDefault="009C199E" w:rsidP="00FD77FD">
      <w:pPr>
        <w:spacing w:after="360" w:line="360" w:lineRule="auto"/>
        <w:jc w:val="center"/>
      </w:pPr>
      <w:bookmarkStart w:id="0" w:name="_Hlk99521443"/>
      <w:bookmarkEnd w:id="0"/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9C199E" w:rsidRPr="003E684D" w:rsidTr="00943BD9">
        <w:trPr>
          <w:trHeight w:val="2370"/>
        </w:trPr>
        <w:tc>
          <w:tcPr>
            <w:tcW w:w="9348" w:type="dxa"/>
          </w:tcPr>
          <w:p w:rsidR="009C199E" w:rsidRPr="003E684D" w:rsidRDefault="009C199E" w:rsidP="00943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</w:t>
            </w:r>
          </w:p>
          <w:p w:rsidR="009C199E" w:rsidRPr="003E684D" w:rsidRDefault="009C199E" w:rsidP="00943BD9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3E684D">
              <w:rPr>
                <w:b/>
                <w:sz w:val="28"/>
                <w:szCs w:val="28"/>
              </w:rPr>
              <w:t>КИРОВСКОЙ ОБЛАСТИ</w:t>
            </w:r>
          </w:p>
          <w:p w:rsidR="009C199E" w:rsidRPr="003E684D" w:rsidRDefault="00C626F4" w:rsidP="00943BD9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1"/>
              <w:gridCol w:w="2655"/>
              <w:gridCol w:w="3256"/>
              <w:gridCol w:w="1769"/>
            </w:tblGrid>
            <w:tr w:rsidR="009C199E" w:rsidRPr="003E684D" w:rsidTr="00943BD9">
              <w:tc>
                <w:tcPr>
                  <w:tcW w:w="1891" w:type="dxa"/>
                  <w:tcBorders>
                    <w:bottom w:val="single" w:sz="4" w:space="0" w:color="000000"/>
                  </w:tcBorders>
                </w:tcPr>
                <w:p w:rsidR="009C199E" w:rsidRPr="003E684D" w:rsidRDefault="00E30F24" w:rsidP="00943BD9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23.11.2022</w:t>
                  </w:r>
                </w:p>
              </w:tc>
              <w:tc>
                <w:tcPr>
                  <w:tcW w:w="2655" w:type="dxa"/>
                </w:tcPr>
                <w:p w:rsidR="009C199E" w:rsidRPr="003E684D" w:rsidRDefault="009C199E" w:rsidP="00943BD9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56" w:type="dxa"/>
                </w:tcPr>
                <w:p w:rsidR="009C199E" w:rsidRPr="003E684D" w:rsidRDefault="009C199E" w:rsidP="00943BD9">
                  <w:pPr>
                    <w:snapToGrid w:val="0"/>
                    <w:jc w:val="right"/>
                    <w:rPr>
                      <w:sz w:val="28"/>
                      <w:szCs w:val="28"/>
                    </w:rPr>
                  </w:pPr>
                  <w:r w:rsidRPr="003E684D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000000"/>
                  </w:tcBorders>
                </w:tcPr>
                <w:p w:rsidR="009C199E" w:rsidRPr="003E684D" w:rsidRDefault="00E30F24" w:rsidP="00943BD9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141</w:t>
                  </w:r>
                </w:p>
              </w:tc>
            </w:tr>
            <w:tr w:rsidR="009C199E" w:rsidRPr="003E684D" w:rsidTr="00943BD9">
              <w:tc>
                <w:tcPr>
                  <w:tcW w:w="9571" w:type="dxa"/>
                  <w:gridSpan w:val="4"/>
                </w:tcPr>
                <w:p w:rsidR="009C199E" w:rsidRPr="003E684D" w:rsidRDefault="009C199E" w:rsidP="00943BD9">
                  <w:pPr>
                    <w:snapToGrid w:val="0"/>
                    <w:spacing w:after="480"/>
                    <w:jc w:val="center"/>
                    <w:rPr>
                      <w:rStyle w:val="consplusnormal0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E684D">
                    <w:rPr>
                      <w:rStyle w:val="consplusnormal0"/>
                      <w:color w:val="000000"/>
                      <w:sz w:val="28"/>
                      <w:szCs w:val="28"/>
                    </w:rPr>
                    <w:t>пгт</w:t>
                  </w:r>
                  <w:proofErr w:type="spellEnd"/>
                  <w:r w:rsidRPr="003E684D">
                    <w:rPr>
                      <w:rStyle w:val="consplusnormal0"/>
                      <w:color w:val="000000"/>
                      <w:sz w:val="28"/>
                      <w:szCs w:val="28"/>
                    </w:rPr>
                    <w:t xml:space="preserve"> Тужа</w:t>
                  </w:r>
                </w:p>
              </w:tc>
            </w:tr>
          </w:tbl>
          <w:p w:rsidR="009C199E" w:rsidRPr="003E684D" w:rsidRDefault="009C199E" w:rsidP="00943BD9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</w:tbl>
    <w:p w:rsidR="009C199E" w:rsidRPr="004004B1" w:rsidRDefault="004A31D8" w:rsidP="001B1900">
      <w:pPr>
        <w:pStyle w:val="ConsPlusTitle"/>
        <w:spacing w:before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1E04">
        <w:rPr>
          <w:rFonts w:ascii="Times New Roman" w:hAnsi="Times New Roman" w:cs="Times New Roman"/>
          <w:sz w:val="28"/>
          <w:szCs w:val="28"/>
        </w:rPr>
        <w:t>б утверждении Перечня органов местного самоуправления Тужинского муниципального района, подведомственных им муниципальных учреждений и организации, освобожденных от обязанности создания и ведения официальных аккаунтов в социальных сетях «</w:t>
      </w:r>
      <w:proofErr w:type="spellStart"/>
      <w:r w:rsidR="00601E0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01E04">
        <w:rPr>
          <w:rFonts w:ascii="Times New Roman" w:hAnsi="Times New Roman" w:cs="Times New Roman"/>
          <w:sz w:val="28"/>
          <w:szCs w:val="28"/>
        </w:rPr>
        <w:t>», «Одноклассники, «</w:t>
      </w:r>
      <w:proofErr w:type="spellStart"/>
      <w:r w:rsidR="00601E04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601E04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</w:t>
      </w:r>
    </w:p>
    <w:p w:rsidR="00C626F4" w:rsidRDefault="009C199E" w:rsidP="001B190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199E">
        <w:rPr>
          <w:rFonts w:eastAsiaTheme="minorHAnsi"/>
          <w:sz w:val="28"/>
          <w:szCs w:val="28"/>
          <w:lang w:eastAsia="en-US"/>
        </w:rPr>
        <w:t xml:space="preserve">В </w:t>
      </w:r>
      <w:r w:rsidR="00EF08F0">
        <w:rPr>
          <w:rFonts w:eastAsiaTheme="minorHAnsi"/>
          <w:sz w:val="28"/>
          <w:szCs w:val="28"/>
          <w:lang w:eastAsia="en-US"/>
        </w:rPr>
        <w:t xml:space="preserve">соответствии с распоряжением Правительства Кировской области </w:t>
      </w:r>
      <w:r w:rsidR="00EC1441">
        <w:rPr>
          <w:rFonts w:eastAsiaTheme="minorHAnsi"/>
          <w:sz w:val="28"/>
          <w:szCs w:val="28"/>
          <w:lang w:eastAsia="en-US"/>
        </w:rPr>
        <w:br/>
      </w:r>
      <w:r w:rsidR="00EF08F0">
        <w:rPr>
          <w:rFonts w:eastAsiaTheme="minorHAnsi"/>
          <w:sz w:val="28"/>
          <w:szCs w:val="28"/>
          <w:lang w:eastAsia="en-US"/>
        </w:rPr>
        <w:t>от 28.02.2022 № 31</w:t>
      </w:r>
      <w:r w:rsidR="00EC1441">
        <w:rPr>
          <w:rFonts w:eastAsiaTheme="minorHAnsi"/>
          <w:sz w:val="28"/>
          <w:szCs w:val="28"/>
          <w:lang w:eastAsia="en-US"/>
        </w:rPr>
        <w:t xml:space="preserve"> «Об официальных аккаунтах органов исполнительной власти Кировской области, подведомственных им государственных учреждений и организаций с государственным участием в Кировской области, органов местного самоуправления муниципальных образований Кировской области, подведомственных им муниципальных учреждений и организаций </w:t>
      </w:r>
      <w:r w:rsidR="00EC1441">
        <w:rPr>
          <w:rFonts w:eastAsiaTheme="minorHAnsi"/>
          <w:sz w:val="28"/>
          <w:szCs w:val="28"/>
          <w:lang w:eastAsia="en-US"/>
        </w:rPr>
        <w:br/>
        <w:t>с муниципальным участием в Кировской области»</w:t>
      </w:r>
      <w:r w:rsidR="00EF08F0">
        <w:rPr>
          <w:rFonts w:eastAsiaTheme="minorHAnsi"/>
          <w:sz w:val="28"/>
          <w:szCs w:val="28"/>
          <w:lang w:eastAsia="en-US"/>
        </w:rPr>
        <w:t>:</w:t>
      </w:r>
    </w:p>
    <w:p w:rsidR="00334375" w:rsidRDefault="00334375" w:rsidP="000100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4375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B5D76">
        <w:rPr>
          <w:rFonts w:eastAsiaTheme="minorHAnsi"/>
          <w:sz w:val="28"/>
          <w:szCs w:val="28"/>
          <w:lang w:eastAsia="en-US"/>
        </w:rPr>
        <w:t>Утвердить Перечень</w:t>
      </w:r>
      <w:r w:rsidR="006B5D76" w:rsidRPr="006B5D76">
        <w:t xml:space="preserve"> </w:t>
      </w:r>
      <w:r w:rsidR="006B5D76" w:rsidRPr="006B5D76">
        <w:rPr>
          <w:rFonts w:eastAsiaTheme="minorHAnsi"/>
          <w:sz w:val="28"/>
          <w:szCs w:val="28"/>
          <w:lang w:eastAsia="en-US"/>
        </w:rPr>
        <w:t>органов местного самоуправления Тужинского муниципального района, подведомственных им муниципальных учреждений и организаци</w:t>
      </w:r>
      <w:r w:rsidR="00A144CB">
        <w:rPr>
          <w:rFonts w:eastAsiaTheme="minorHAnsi"/>
          <w:sz w:val="28"/>
          <w:szCs w:val="28"/>
          <w:lang w:eastAsia="en-US"/>
        </w:rPr>
        <w:t>й</w:t>
      </w:r>
      <w:r w:rsidR="006B5D76" w:rsidRPr="006B5D76">
        <w:rPr>
          <w:rFonts w:eastAsiaTheme="minorHAnsi"/>
          <w:sz w:val="28"/>
          <w:szCs w:val="28"/>
          <w:lang w:eastAsia="en-US"/>
        </w:rPr>
        <w:t>, освобожденных от обязанности создания и ведения официальных аккаунтов в социальных сетях «</w:t>
      </w:r>
      <w:proofErr w:type="spellStart"/>
      <w:r w:rsidR="006B5D76" w:rsidRPr="006B5D76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="006B5D76" w:rsidRPr="006B5D76">
        <w:rPr>
          <w:rFonts w:eastAsiaTheme="minorHAnsi"/>
          <w:sz w:val="28"/>
          <w:szCs w:val="28"/>
          <w:lang w:eastAsia="en-US"/>
        </w:rPr>
        <w:t>», «Одноклассники</w:t>
      </w:r>
      <w:r w:rsidR="00A144CB">
        <w:rPr>
          <w:rFonts w:eastAsiaTheme="minorHAnsi"/>
          <w:sz w:val="28"/>
          <w:szCs w:val="28"/>
          <w:lang w:eastAsia="en-US"/>
        </w:rPr>
        <w:t>»</w:t>
      </w:r>
      <w:r w:rsidR="006B5D76" w:rsidRPr="006B5D76">
        <w:rPr>
          <w:rFonts w:eastAsiaTheme="minorHAnsi"/>
          <w:sz w:val="28"/>
          <w:szCs w:val="28"/>
          <w:lang w:eastAsia="en-US"/>
        </w:rPr>
        <w:t>, «</w:t>
      </w:r>
      <w:proofErr w:type="spellStart"/>
      <w:r w:rsidR="006B5D76" w:rsidRPr="006B5D76">
        <w:rPr>
          <w:rFonts w:eastAsiaTheme="minorHAnsi"/>
          <w:sz w:val="28"/>
          <w:szCs w:val="28"/>
          <w:lang w:eastAsia="en-US"/>
        </w:rPr>
        <w:t>Телеграм</w:t>
      </w:r>
      <w:proofErr w:type="spellEnd"/>
      <w:r w:rsidR="006B5D76" w:rsidRPr="006B5D76">
        <w:rPr>
          <w:rFonts w:eastAsiaTheme="minorHAnsi"/>
          <w:sz w:val="28"/>
          <w:szCs w:val="28"/>
          <w:lang w:eastAsia="en-US"/>
        </w:rPr>
        <w:t>» в информационно-телекоммуникационной сети «Интернет»</w:t>
      </w:r>
      <w:r w:rsidR="006B5D76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992AF1" w:rsidRDefault="006B5D76" w:rsidP="001B19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D77FD">
        <w:rPr>
          <w:sz w:val="28"/>
          <w:szCs w:val="28"/>
        </w:rPr>
        <w:t xml:space="preserve">. Настоящее распоряжение вступает в силу </w:t>
      </w:r>
      <w:r w:rsidR="00D540F6">
        <w:rPr>
          <w:sz w:val="28"/>
          <w:szCs w:val="28"/>
        </w:rPr>
        <w:t>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1B1900">
        <w:rPr>
          <w:sz w:val="28"/>
          <w:szCs w:val="28"/>
        </w:rPr>
        <w:t>.</w:t>
      </w:r>
    </w:p>
    <w:p w:rsidR="001B1900" w:rsidRDefault="006B5D76" w:rsidP="001B19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1900">
        <w:rPr>
          <w:sz w:val="28"/>
          <w:szCs w:val="28"/>
        </w:rPr>
        <w:t>. Контроль за исполнением данного распоряжения оставляю за собой.</w:t>
      </w:r>
    </w:p>
    <w:p w:rsidR="009C199E" w:rsidRPr="000B7CB0" w:rsidRDefault="006B5D76" w:rsidP="001B1900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199E" w:rsidRPr="000B7CB0">
        <w:rPr>
          <w:sz w:val="28"/>
          <w:szCs w:val="28"/>
        </w:rPr>
        <w:t xml:space="preserve"> Тужинского</w:t>
      </w:r>
    </w:p>
    <w:p w:rsidR="00EC1441" w:rsidRDefault="009C199E" w:rsidP="001B1900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  <w:r w:rsidRPr="000B7CB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</w:t>
      </w:r>
      <w:r w:rsidR="00FD77FD">
        <w:rPr>
          <w:sz w:val="28"/>
          <w:szCs w:val="28"/>
        </w:rPr>
        <w:t xml:space="preserve">  </w:t>
      </w:r>
      <w:r w:rsidR="006B5D76">
        <w:rPr>
          <w:sz w:val="28"/>
          <w:szCs w:val="28"/>
        </w:rPr>
        <w:t>Л.В. Бледных</w:t>
      </w: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883E9B" w:rsidRDefault="00883E9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94444C" w:rsidRDefault="0094444C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94444C" w:rsidRDefault="0094444C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6B5D76" w:rsidRDefault="006B5D76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E30F24" w:rsidRDefault="00E30F2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6F4174" w:rsidRDefault="006F4174" w:rsidP="00671598">
      <w:pPr>
        <w:tabs>
          <w:tab w:val="left" w:pos="7371"/>
          <w:tab w:val="left" w:pos="7513"/>
          <w:tab w:val="left" w:pos="7655"/>
          <w:tab w:val="left" w:pos="7797"/>
        </w:tabs>
        <w:suppressAutoHyphens/>
        <w:spacing w:after="72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0F24">
        <w:rPr>
          <w:sz w:val="28"/>
          <w:szCs w:val="28"/>
        </w:rPr>
        <w:t>23.11.2022</w:t>
      </w:r>
      <w:r w:rsidR="0058222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D7557">
        <w:rPr>
          <w:sz w:val="28"/>
          <w:szCs w:val="28"/>
        </w:rPr>
        <w:t xml:space="preserve"> </w:t>
      </w:r>
      <w:r w:rsidR="00E30F24">
        <w:rPr>
          <w:sz w:val="28"/>
          <w:szCs w:val="28"/>
        </w:rPr>
        <w:t>141</w:t>
      </w:r>
    </w:p>
    <w:p w:rsidR="006F4174" w:rsidRPr="006F4174" w:rsidRDefault="00582221" w:rsidP="006F41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82221" w:rsidRPr="00582221" w:rsidRDefault="00582221" w:rsidP="00A423BA">
      <w:pPr>
        <w:spacing w:after="480"/>
        <w:ind w:right="57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82221">
        <w:rPr>
          <w:rFonts w:eastAsiaTheme="minorHAnsi"/>
          <w:b/>
          <w:sz w:val="28"/>
          <w:szCs w:val="28"/>
          <w:lang w:eastAsia="en-US"/>
        </w:rPr>
        <w:t>органов местного самоуправления Тужинского муниципального района, подведомственных им муниципальных учреждений и организации, освобожденных от обязанности создания и ведения официальных аккаунтов</w:t>
      </w:r>
      <w:bookmarkStart w:id="1" w:name="_GoBack"/>
      <w:bookmarkEnd w:id="1"/>
      <w:r w:rsidRPr="00582221">
        <w:rPr>
          <w:rFonts w:eastAsiaTheme="minorHAnsi"/>
          <w:b/>
          <w:sz w:val="28"/>
          <w:szCs w:val="28"/>
          <w:lang w:eastAsia="en-US"/>
        </w:rPr>
        <w:t xml:space="preserve"> в социальных сетях «</w:t>
      </w:r>
      <w:proofErr w:type="spellStart"/>
      <w:r w:rsidRPr="00582221">
        <w:rPr>
          <w:rFonts w:eastAsiaTheme="minorHAnsi"/>
          <w:b/>
          <w:sz w:val="28"/>
          <w:szCs w:val="28"/>
          <w:lang w:eastAsia="en-US"/>
        </w:rPr>
        <w:t>ВКонтакте</w:t>
      </w:r>
      <w:proofErr w:type="spellEnd"/>
      <w:r w:rsidRPr="00582221">
        <w:rPr>
          <w:rFonts w:eastAsiaTheme="minorHAnsi"/>
          <w:b/>
          <w:sz w:val="28"/>
          <w:szCs w:val="28"/>
          <w:lang w:eastAsia="en-US"/>
        </w:rPr>
        <w:t>», «Одноклассники, «</w:t>
      </w:r>
      <w:proofErr w:type="spellStart"/>
      <w:r w:rsidRPr="00582221">
        <w:rPr>
          <w:rFonts w:eastAsiaTheme="minorHAnsi"/>
          <w:b/>
          <w:sz w:val="28"/>
          <w:szCs w:val="28"/>
          <w:lang w:eastAsia="en-US"/>
        </w:rPr>
        <w:t>Телеграм</w:t>
      </w:r>
      <w:proofErr w:type="spellEnd"/>
      <w:r w:rsidRPr="00582221">
        <w:rPr>
          <w:rFonts w:eastAsiaTheme="minorHAnsi"/>
          <w:b/>
          <w:sz w:val="28"/>
          <w:szCs w:val="28"/>
          <w:lang w:eastAsia="en-US"/>
        </w:rPr>
        <w:t>» в информационно-телекоммуникационной сети «Интернет»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8640"/>
      </w:tblGrid>
      <w:tr w:rsidR="00582221" w:rsidTr="00582221">
        <w:tc>
          <w:tcPr>
            <w:tcW w:w="704" w:type="dxa"/>
          </w:tcPr>
          <w:p w:rsidR="00582221" w:rsidRPr="00A423BA" w:rsidRDefault="00582221" w:rsidP="00A423BA">
            <w:pPr>
              <w:spacing w:line="276" w:lineRule="auto"/>
              <w:ind w:right="57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№ п/п</w:t>
            </w:r>
          </w:p>
        </w:tc>
        <w:tc>
          <w:tcPr>
            <w:tcW w:w="8640" w:type="dxa"/>
          </w:tcPr>
          <w:p w:rsidR="00582221" w:rsidRPr="00A423BA" w:rsidRDefault="00582221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Наименование органов местного самоуправления Тужинского муниципального района, подведомственных им муниципальных учреждений и организации</w:t>
            </w:r>
          </w:p>
        </w:tc>
      </w:tr>
      <w:tr w:rsidR="00582221" w:rsidTr="00A423BA">
        <w:tc>
          <w:tcPr>
            <w:tcW w:w="704" w:type="dxa"/>
          </w:tcPr>
          <w:p w:rsidR="00582221" w:rsidRPr="00A423BA" w:rsidRDefault="006122D1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582221" w:rsidRPr="00A423BA" w:rsidRDefault="00A423BA" w:rsidP="00A423BA">
            <w:pPr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Контрольно-счётная комиссия Тужинского района</w:t>
            </w:r>
          </w:p>
        </w:tc>
      </w:tr>
      <w:tr w:rsidR="00582221" w:rsidTr="00582221">
        <w:tc>
          <w:tcPr>
            <w:tcW w:w="704" w:type="dxa"/>
          </w:tcPr>
          <w:p w:rsidR="00582221" w:rsidRPr="00A423BA" w:rsidRDefault="00A423BA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2</w:t>
            </w:r>
            <w:r w:rsidR="006122D1" w:rsidRPr="00A423BA"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582221" w:rsidRPr="00A423BA" w:rsidRDefault="00A423BA" w:rsidP="00A423BA">
            <w:pPr>
              <w:spacing w:line="276" w:lineRule="auto"/>
              <w:ind w:right="57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423BA">
              <w:rPr>
                <w:sz w:val="28"/>
                <w:szCs w:val="28"/>
              </w:rPr>
              <w:t>Тужинская</w:t>
            </w:r>
            <w:proofErr w:type="spellEnd"/>
            <w:r w:rsidRPr="00A423BA">
              <w:rPr>
                <w:sz w:val="28"/>
                <w:szCs w:val="28"/>
              </w:rPr>
              <w:t xml:space="preserve"> районная Дума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82221" w:rsidTr="00582221">
        <w:tc>
          <w:tcPr>
            <w:tcW w:w="704" w:type="dxa"/>
          </w:tcPr>
          <w:p w:rsidR="00582221" w:rsidRPr="00A423BA" w:rsidRDefault="00A423BA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6122D1" w:rsidRPr="00A423BA" w:rsidRDefault="00A423BA" w:rsidP="00A423BA">
            <w:pPr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Муниципальное казенное учреждение «Управление образования администрации Тужинского муниципального района»</w:t>
            </w:r>
          </w:p>
        </w:tc>
      </w:tr>
      <w:tr w:rsidR="00A423BA" w:rsidTr="00582221">
        <w:tc>
          <w:tcPr>
            <w:tcW w:w="704" w:type="dxa"/>
          </w:tcPr>
          <w:p w:rsidR="00A423BA" w:rsidRPr="00A423BA" w:rsidRDefault="00A423BA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A423BA" w:rsidRPr="00A423BA" w:rsidRDefault="00A423BA" w:rsidP="00A423BA">
            <w:pPr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 xml:space="preserve">Муниципальное казенное учреждение «Отдел культуры, спорта, и молодежной политики администрации Тужинского муниципального района» </w:t>
            </w:r>
          </w:p>
        </w:tc>
      </w:tr>
      <w:tr w:rsidR="00A423BA" w:rsidTr="00582221">
        <w:tc>
          <w:tcPr>
            <w:tcW w:w="704" w:type="dxa"/>
          </w:tcPr>
          <w:p w:rsidR="00A423BA" w:rsidRPr="00A423BA" w:rsidRDefault="00A423BA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A423BA" w:rsidRPr="00A423BA" w:rsidRDefault="00A423BA" w:rsidP="00A423BA">
            <w:pPr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Муниципальное казенное учреждение Финансовое управление администрации Тужинского муниципального района</w:t>
            </w:r>
            <w:r w:rsidRPr="00A423BA">
              <w:rPr>
                <w:sz w:val="28"/>
                <w:szCs w:val="28"/>
              </w:rPr>
              <w:tab/>
            </w:r>
          </w:p>
        </w:tc>
      </w:tr>
      <w:tr w:rsidR="00582221" w:rsidTr="00582221">
        <w:tc>
          <w:tcPr>
            <w:tcW w:w="704" w:type="dxa"/>
          </w:tcPr>
          <w:p w:rsidR="00582221" w:rsidRPr="00A423BA" w:rsidRDefault="00A144CB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122D1" w:rsidRPr="00A423BA"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582221" w:rsidRPr="00A423BA" w:rsidRDefault="006122D1" w:rsidP="00A423BA">
            <w:pPr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423BA">
              <w:rPr>
                <w:sz w:val="28"/>
                <w:szCs w:val="28"/>
              </w:rPr>
              <w:t>Ныровского</w:t>
            </w:r>
            <w:proofErr w:type="spellEnd"/>
            <w:r w:rsidRPr="00A423B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122D1" w:rsidTr="00582221">
        <w:tc>
          <w:tcPr>
            <w:tcW w:w="704" w:type="dxa"/>
          </w:tcPr>
          <w:p w:rsidR="006122D1" w:rsidRPr="00A423BA" w:rsidRDefault="00A144CB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423BA"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6122D1" w:rsidRPr="00A423BA" w:rsidRDefault="006122D1" w:rsidP="00A423BA">
            <w:pPr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423BA">
              <w:rPr>
                <w:sz w:val="28"/>
                <w:szCs w:val="28"/>
              </w:rPr>
              <w:t>Пачинского</w:t>
            </w:r>
            <w:proofErr w:type="spellEnd"/>
            <w:r w:rsidRPr="00A423B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122D1" w:rsidTr="00582221">
        <w:tc>
          <w:tcPr>
            <w:tcW w:w="704" w:type="dxa"/>
          </w:tcPr>
          <w:p w:rsidR="006122D1" w:rsidRPr="00A423BA" w:rsidRDefault="00A144CB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423BA"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6122D1" w:rsidRPr="00A423BA" w:rsidRDefault="006122D1" w:rsidP="00A423BA">
            <w:pPr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423BA">
              <w:rPr>
                <w:sz w:val="28"/>
                <w:szCs w:val="28"/>
              </w:rPr>
              <w:t>Грековского</w:t>
            </w:r>
            <w:proofErr w:type="spellEnd"/>
            <w:r w:rsidRPr="00A423B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122D1" w:rsidTr="00582221">
        <w:tc>
          <w:tcPr>
            <w:tcW w:w="704" w:type="dxa"/>
          </w:tcPr>
          <w:p w:rsidR="006122D1" w:rsidRPr="00A423BA" w:rsidRDefault="00A144CB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3BA"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6122D1" w:rsidRPr="00A423BA" w:rsidRDefault="006122D1" w:rsidP="00A423BA">
            <w:pPr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Администрация Михайловского сельского поселения</w:t>
            </w:r>
          </w:p>
        </w:tc>
      </w:tr>
      <w:tr w:rsidR="00A423BA" w:rsidTr="00582221">
        <w:tc>
          <w:tcPr>
            <w:tcW w:w="704" w:type="dxa"/>
          </w:tcPr>
          <w:p w:rsidR="00A423BA" w:rsidRPr="00A423BA" w:rsidRDefault="00A423BA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1</w:t>
            </w:r>
            <w:r w:rsidR="00A144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A423BA" w:rsidRPr="00A423BA" w:rsidRDefault="00A423BA" w:rsidP="00A423BA">
            <w:pPr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МУП «Коммунальщик»</w:t>
            </w:r>
          </w:p>
        </w:tc>
      </w:tr>
      <w:tr w:rsidR="00A423BA" w:rsidTr="00582221">
        <w:tc>
          <w:tcPr>
            <w:tcW w:w="704" w:type="dxa"/>
          </w:tcPr>
          <w:p w:rsidR="00A423BA" w:rsidRPr="00A423BA" w:rsidRDefault="00A423BA" w:rsidP="00A423BA">
            <w:pPr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1</w:t>
            </w:r>
            <w:r w:rsidR="00A144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A423BA" w:rsidRPr="00A423BA" w:rsidRDefault="00A423BA" w:rsidP="00A423BA">
            <w:pPr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A423BA">
              <w:rPr>
                <w:sz w:val="28"/>
                <w:szCs w:val="28"/>
              </w:rPr>
              <w:t>МУП «</w:t>
            </w:r>
            <w:proofErr w:type="spellStart"/>
            <w:r w:rsidRPr="00A423BA">
              <w:rPr>
                <w:sz w:val="28"/>
                <w:szCs w:val="28"/>
              </w:rPr>
              <w:t>Тужинское</w:t>
            </w:r>
            <w:proofErr w:type="spellEnd"/>
            <w:r w:rsidRPr="00A423BA">
              <w:rPr>
                <w:sz w:val="28"/>
                <w:szCs w:val="28"/>
              </w:rPr>
              <w:t xml:space="preserve"> АТП»</w:t>
            </w:r>
          </w:p>
        </w:tc>
      </w:tr>
    </w:tbl>
    <w:p w:rsidR="00582221" w:rsidRDefault="00582221" w:rsidP="00526B9B">
      <w:pPr>
        <w:spacing w:line="360" w:lineRule="auto"/>
        <w:ind w:right="57" w:firstLine="709"/>
        <w:rPr>
          <w:b/>
          <w:sz w:val="28"/>
          <w:szCs w:val="28"/>
        </w:rPr>
      </w:pPr>
    </w:p>
    <w:p w:rsidR="006F4174" w:rsidRPr="002069DC" w:rsidRDefault="006F4174" w:rsidP="00166F1E">
      <w:pPr>
        <w:tabs>
          <w:tab w:val="left" w:pos="0"/>
          <w:tab w:val="left" w:pos="1701"/>
          <w:tab w:val="left" w:pos="7371"/>
          <w:tab w:val="left" w:pos="7513"/>
          <w:tab w:val="left" w:pos="7655"/>
          <w:tab w:val="left" w:pos="7797"/>
        </w:tabs>
        <w:suppressAutoHyphens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F4174" w:rsidRPr="002069DC" w:rsidSect="00A144C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B38" w:rsidRDefault="00D30B38" w:rsidP="00B3665A">
      <w:r>
        <w:separator/>
      </w:r>
    </w:p>
  </w:endnote>
  <w:endnote w:type="continuationSeparator" w:id="0">
    <w:p w:rsidR="00D30B38" w:rsidRDefault="00D30B38" w:rsidP="00B3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B38" w:rsidRDefault="00D30B38" w:rsidP="00B3665A">
      <w:r>
        <w:separator/>
      </w:r>
    </w:p>
  </w:footnote>
  <w:footnote w:type="continuationSeparator" w:id="0">
    <w:p w:rsidR="00D30B38" w:rsidRDefault="00D30B38" w:rsidP="00B3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65A" w:rsidRPr="00B3665A" w:rsidRDefault="00B3665A" w:rsidP="00B3665A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94818"/>
    <w:multiLevelType w:val="hybridMultilevel"/>
    <w:tmpl w:val="2D78C42A"/>
    <w:lvl w:ilvl="0" w:tplc="45403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6037C"/>
    <w:multiLevelType w:val="hybridMultilevel"/>
    <w:tmpl w:val="B05E85EA"/>
    <w:lvl w:ilvl="0" w:tplc="0784A1BE">
      <w:start w:val="1"/>
      <w:numFmt w:val="decimal"/>
      <w:lvlText w:val="%1.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A6D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8F3A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C58D8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4436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278A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C1A6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EA5B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8167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9E"/>
    <w:rsid w:val="0001001E"/>
    <w:rsid w:val="00085F90"/>
    <w:rsid w:val="00096ADA"/>
    <w:rsid w:val="000A36B2"/>
    <w:rsid w:val="001177BE"/>
    <w:rsid w:val="00133D4B"/>
    <w:rsid w:val="00166F1E"/>
    <w:rsid w:val="00180CAD"/>
    <w:rsid w:val="00194653"/>
    <w:rsid w:val="001B1900"/>
    <w:rsid w:val="001E14DD"/>
    <w:rsid w:val="002069DC"/>
    <w:rsid w:val="002105B1"/>
    <w:rsid w:val="00226763"/>
    <w:rsid w:val="00242226"/>
    <w:rsid w:val="002B73DE"/>
    <w:rsid w:val="002B79F3"/>
    <w:rsid w:val="002F1C85"/>
    <w:rsid w:val="002F3FD3"/>
    <w:rsid w:val="002F5DA1"/>
    <w:rsid w:val="00334375"/>
    <w:rsid w:val="00340646"/>
    <w:rsid w:val="003517E2"/>
    <w:rsid w:val="003542A7"/>
    <w:rsid w:val="00356E41"/>
    <w:rsid w:val="00394494"/>
    <w:rsid w:val="003A6ECA"/>
    <w:rsid w:val="003B78EE"/>
    <w:rsid w:val="003E067A"/>
    <w:rsid w:val="00486DB8"/>
    <w:rsid w:val="004968AE"/>
    <w:rsid w:val="004A31D8"/>
    <w:rsid w:val="004A7F63"/>
    <w:rsid w:val="004E34C0"/>
    <w:rsid w:val="004E417F"/>
    <w:rsid w:val="004E729E"/>
    <w:rsid w:val="004F2CCF"/>
    <w:rsid w:val="005062C3"/>
    <w:rsid w:val="00526B9B"/>
    <w:rsid w:val="0053156A"/>
    <w:rsid w:val="005361EA"/>
    <w:rsid w:val="00544678"/>
    <w:rsid w:val="005622D6"/>
    <w:rsid w:val="00582221"/>
    <w:rsid w:val="005E02B4"/>
    <w:rsid w:val="00601E04"/>
    <w:rsid w:val="00603A1D"/>
    <w:rsid w:val="006122D1"/>
    <w:rsid w:val="00614509"/>
    <w:rsid w:val="0062263C"/>
    <w:rsid w:val="0063324F"/>
    <w:rsid w:val="00671598"/>
    <w:rsid w:val="006B4B3C"/>
    <w:rsid w:val="006B5D76"/>
    <w:rsid w:val="006E11E6"/>
    <w:rsid w:val="006F4174"/>
    <w:rsid w:val="00705E0A"/>
    <w:rsid w:val="00706D0A"/>
    <w:rsid w:val="00707357"/>
    <w:rsid w:val="00711F36"/>
    <w:rsid w:val="007A0060"/>
    <w:rsid w:val="008267B2"/>
    <w:rsid w:val="00842A5C"/>
    <w:rsid w:val="00846081"/>
    <w:rsid w:val="00850D7C"/>
    <w:rsid w:val="00856895"/>
    <w:rsid w:val="00883E9B"/>
    <w:rsid w:val="008971F3"/>
    <w:rsid w:val="008D441D"/>
    <w:rsid w:val="00941CAB"/>
    <w:rsid w:val="00943BD9"/>
    <w:rsid w:val="0094444C"/>
    <w:rsid w:val="00984A70"/>
    <w:rsid w:val="00992AF1"/>
    <w:rsid w:val="009C199E"/>
    <w:rsid w:val="009E7C0A"/>
    <w:rsid w:val="00A144CB"/>
    <w:rsid w:val="00A423BA"/>
    <w:rsid w:val="00A64944"/>
    <w:rsid w:val="00A70FDB"/>
    <w:rsid w:val="00A74965"/>
    <w:rsid w:val="00AA280C"/>
    <w:rsid w:val="00AB7584"/>
    <w:rsid w:val="00AD7557"/>
    <w:rsid w:val="00AF26AE"/>
    <w:rsid w:val="00B0365B"/>
    <w:rsid w:val="00B0570F"/>
    <w:rsid w:val="00B3665A"/>
    <w:rsid w:val="00B41652"/>
    <w:rsid w:val="00B80FA9"/>
    <w:rsid w:val="00B92A9F"/>
    <w:rsid w:val="00BC1D51"/>
    <w:rsid w:val="00C626F4"/>
    <w:rsid w:val="00C93B8F"/>
    <w:rsid w:val="00CB53BB"/>
    <w:rsid w:val="00CF7768"/>
    <w:rsid w:val="00D30B38"/>
    <w:rsid w:val="00D50972"/>
    <w:rsid w:val="00D540F6"/>
    <w:rsid w:val="00D80BCA"/>
    <w:rsid w:val="00DF3E1D"/>
    <w:rsid w:val="00E30F24"/>
    <w:rsid w:val="00E51BEB"/>
    <w:rsid w:val="00E63DAE"/>
    <w:rsid w:val="00EC1441"/>
    <w:rsid w:val="00EF08F0"/>
    <w:rsid w:val="00F01E2C"/>
    <w:rsid w:val="00F52C45"/>
    <w:rsid w:val="00F54E5B"/>
    <w:rsid w:val="00F76D9C"/>
    <w:rsid w:val="00FC4B2D"/>
    <w:rsid w:val="00FD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C6B3"/>
  <w15:docId w15:val="{377F12CF-5669-4C76-800A-053258C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1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C1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9C199E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character" w:customStyle="1" w:styleId="consplusnormal0">
    <w:name w:val="consplusnormal"/>
    <w:basedOn w:val="a0"/>
    <w:rsid w:val="009C199E"/>
  </w:style>
  <w:style w:type="paragraph" w:styleId="a4">
    <w:name w:val="Balloon Text"/>
    <w:basedOn w:val="a"/>
    <w:link w:val="a5"/>
    <w:uiPriority w:val="99"/>
    <w:semiHidden/>
    <w:unhideWhenUsed/>
    <w:rsid w:val="009C1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9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6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66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6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F2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33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5047-4C09-420B-AF4B-69423E4E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 МФПМП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Тужинский МФПМП</dc:creator>
  <cp:keywords/>
  <dc:description/>
  <cp:lastModifiedBy>Наталья</cp:lastModifiedBy>
  <cp:revision>4</cp:revision>
  <cp:lastPrinted>2022-11-22T11:46:00Z</cp:lastPrinted>
  <dcterms:created xsi:type="dcterms:W3CDTF">2022-11-22T10:42:00Z</dcterms:created>
  <dcterms:modified xsi:type="dcterms:W3CDTF">2022-11-23T12:30:00Z</dcterms:modified>
</cp:coreProperties>
</file>